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REGLER FOR LEIE AV LOKALER VED OLALØKKA GRENDEHUS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Bestilling: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Leie av lokaler bestilles på olalokka.no eller på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olagrend@gmail.com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Faktura vil bli sent ut pr e-post med forfall 2 dager før leie. Nøkkel kan hentes i Birkelundvegen 11 på Jessheim.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Ansvarlig leietaker må være minimum 25 år og selv være tilstede på arrangementet. Vedkommende er ansvarlig for leieforholdet.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Branninstruks: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Ansvarlig leietaker har ansvaret for: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 sette seg inn i brannvarsling og oversiktsplansje i lokalet.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rømningsveier holdes ryddige.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Utstyr for røykeffekt ikke benyttes. Må evt. Avklares med vaktmester på forhånd </w:t>
        <w:br/>
        <w:t xml:space="preserve">(Kjell mob: 90 18 72 75)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stearinlys ikke brennes uten tilsyn.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alle kommer seg ut og samles på den store parkeringsplassen utenfor.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 sette brannvesenet inn i situasjonen når de kommer til stedet.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Kjøkken: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Ved bruk av oppvaskmaskin må alle matrester fjernes først, vask lett med oppvaskbørste skyll av dekketøyet og sett det inn i maskinen til vask. Det er automatisk påfylling av såpe og tørremiddel. Sett alt dekketøy og redskaper på rett plass.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Kjøkkenbenker, bord og kaffetrakter vaskes over.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VIKTIG: HUSK å tømme oppvaskmaskin for vann før du forlater lokalet og slå av strømmen.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Rydding: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Lokalet skal være ferdig ryddet samme dag det forlates. Eventuell mangelfull rydding vil bli belastet leietaker med kr 500,- eller medgått tid.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Ved tilgrising eller skade er leietaker ansvarlig for utgifter til vask, evt. reparasjon.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Søppel samles i svarte søplesekker som ligger i høyskapet på kjøkkenet. Søppel kastes i containeren bak huset nærmest skogen ved den store fotballbanen.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Lys- og lydanlegg: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Bruk av lydanlegg forutsetter at det betjenes av en som har fått innføring i bruken. Musikken slås av senest 01:45 og alle må være ute av lokalet til 02:30.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Låsing: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 dører skal være låst når lokalet forlates.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Vinduer skal være lukket.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Nøkkel leveres tilbake til Elin Olsen mob: 94 25 05 05.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Ved å underskrive her bekrefter jeg at jeg har lest og forstått regler og betingelser for leie av lokale på Olaløkka Grendehus.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Dato, Underskrift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olagrend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